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15828" w:rsidRDefault="00031B55">
      <w:pPr>
        <w:spacing w:after="0"/>
        <w:rPr>
          <w:sz w:val="40"/>
          <w:szCs w:val="40"/>
        </w:rPr>
      </w:pPr>
      <w:r>
        <w:rPr>
          <w:sz w:val="40"/>
          <w:szCs w:val="40"/>
        </w:rPr>
        <w:t>Town of Bow</w:t>
      </w:r>
    </w:p>
    <w:p w14:paraId="00000002" w14:textId="03DAB6C6" w:rsidR="00415828" w:rsidRDefault="006D1BF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Community Power Committee</w:t>
      </w:r>
    </w:p>
    <w:p w14:paraId="00000003" w14:textId="77777777" w:rsidR="00415828" w:rsidRDefault="00415828">
      <w:pPr>
        <w:spacing w:after="0"/>
      </w:pPr>
    </w:p>
    <w:p w14:paraId="00000004" w14:textId="52BCBCCF" w:rsidR="00415828" w:rsidRPr="00452AEA" w:rsidRDefault="00031B55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 xml:space="preserve">Location: 10 Grandview Road, Bow, NH, Room </w:t>
      </w:r>
      <w:r w:rsidR="00D9775E">
        <w:rPr>
          <w:sz w:val="24"/>
          <w:szCs w:val="24"/>
        </w:rPr>
        <w:t>C</w:t>
      </w:r>
    </w:p>
    <w:p w14:paraId="00000005" w14:textId="77777777" w:rsidR="00415828" w:rsidRPr="00452AEA" w:rsidRDefault="00031B55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>Time: 6:30pm</w:t>
      </w:r>
    </w:p>
    <w:p w14:paraId="00000006" w14:textId="77777777" w:rsidR="00415828" w:rsidRPr="00452AEA" w:rsidRDefault="00031B55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>AGENDA</w:t>
      </w:r>
    </w:p>
    <w:p w14:paraId="00000007" w14:textId="3A07F95B" w:rsidR="00415828" w:rsidRPr="00452AEA" w:rsidRDefault="00031B55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>Wednesday</w:t>
      </w:r>
      <w:r w:rsidR="009B05D0">
        <w:rPr>
          <w:sz w:val="24"/>
          <w:szCs w:val="24"/>
        </w:rPr>
        <w:t>, January 3,</w:t>
      </w:r>
      <w:r w:rsidRPr="00452AEA">
        <w:rPr>
          <w:sz w:val="24"/>
          <w:szCs w:val="24"/>
        </w:rPr>
        <w:t xml:space="preserve"> 202</w:t>
      </w:r>
      <w:r w:rsidR="009B05D0">
        <w:rPr>
          <w:sz w:val="24"/>
          <w:szCs w:val="24"/>
        </w:rPr>
        <w:t>4</w:t>
      </w:r>
    </w:p>
    <w:p w14:paraId="00000008" w14:textId="77777777" w:rsidR="00415828" w:rsidRPr="00452AEA" w:rsidRDefault="00415828">
      <w:pPr>
        <w:spacing w:after="0"/>
        <w:rPr>
          <w:sz w:val="24"/>
          <w:szCs w:val="24"/>
        </w:rPr>
      </w:pPr>
    </w:p>
    <w:p w14:paraId="39E0CDB8" w14:textId="77777777" w:rsidR="00452AEA" w:rsidRPr="00452AEA" w:rsidRDefault="00452AEA" w:rsidP="00452A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00000009" w14:textId="0B5FA1A9" w:rsidR="00415828" w:rsidRDefault="00031B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2AEA">
        <w:rPr>
          <w:sz w:val="24"/>
          <w:szCs w:val="24"/>
        </w:rPr>
        <w:t xml:space="preserve">Approval of </w:t>
      </w:r>
      <w:r w:rsidR="009B05D0">
        <w:rPr>
          <w:sz w:val="24"/>
          <w:szCs w:val="24"/>
        </w:rPr>
        <w:t>December 4</w:t>
      </w:r>
      <w:r w:rsidR="009B05D0" w:rsidRPr="009B05D0">
        <w:rPr>
          <w:sz w:val="24"/>
          <w:szCs w:val="24"/>
          <w:vertAlign w:val="superscript"/>
        </w:rPr>
        <w:t>th</w:t>
      </w:r>
      <w:r w:rsidR="009B05D0">
        <w:rPr>
          <w:sz w:val="24"/>
          <w:szCs w:val="24"/>
        </w:rPr>
        <w:t xml:space="preserve"> </w:t>
      </w:r>
      <w:r w:rsidRPr="00452AEA">
        <w:rPr>
          <w:sz w:val="24"/>
          <w:szCs w:val="24"/>
        </w:rPr>
        <w:t>Minutes</w:t>
      </w:r>
    </w:p>
    <w:p w14:paraId="713DE776" w14:textId="77777777" w:rsidR="009B05D0" w:rsidRDefault="009B05D0" w:rsidP="009B05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6BC8C9A0" w14:textId="2F98DA58" w:rsidR="009B05D0" w:rsidRDefault="009B05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(Tentative) Clean Energy NH</w:t>
      </w:r>
    </w:p>
    <w:p w14:paraId="00000012" w14:textId="77777777" w:rsidR="00415828" w:rsidRPr="00452AEA" w:rsidRDefault="00415828">
      <w:pPr>
        <w:spacing w:after="0"/>
        <w:rPr>
          <w:sz w:val="24"/>
          <w:szCs w:val="24"/>
        </w:rPr>
      </w:pPr>
    </w:p>
    <w:p w14:paraId="5B0F73E4" w14:textId="1AC63362" w:rsidR="00452AEA" w:rsidRDefault="00452AEA" w:rsidP="006D1B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SWOT Analysis-   Pros and Cons of a Community Power program for Bow</w:t>
      </w:r>
      <w:r w:rsidR="009B05D0">
        <w:rPr>
          <w:sz w:val="24"/>
          <w:szCs w:val="24"/>
        </w:rPr>
        <w:t xml:space="preserve"> and recap on Pros/Cons Standard Power versus Community Power Coalition</w:t>
      </w:r>
    </w:p>
    <w:p w14:paraId="0EAE9C8C" w14:textId="77777777" w:rsidR="00452AEA" w:rsidRPr="00452AEA" w:rsidRDefault="00452AEA" w:rsidP="00452A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2FB118A" w14:textId="10C77014" w:rsidR="006D1BF5" w:rsidRPr="00452AEA" w:rsidRDefault="006D1BF5" w:rsidP="006D1B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2AEA">
        <w:rPr>
          <w:sz w:val="24"/>
          <w:szCs w:val="24"/>
        </w:rPr>
        <w:t>Community Outreach strategy</w:t>
      </w:r>
      <w:r w:rsidR="00452AEA">
        <w:rPr>
          <w:sz w:val="24"/>
          <w:szCs w:val="24"/>
        </w:rPr>
        <w:t xml:space="preserve"> </w:t>
      </w:r>
      <w:r w:rsidR="008B2505">
        <w:rPr>
          <w:sz w:val="24"/>
          <w:szCs w:val="24"/>
        </w:rPr>
        <w:t xml:space="preserve">discussion </w:t>
      </w:r>
      <w:r w:rsidR="00452AEA">
        <w:rPr>
          <w:sz w:val="24"/>
          <w:szCs w:val="24"/>
        </w:rPr>
        <w:t>Continued</w:t>
      </w:r>
    </w:p>
    <w:p w14:paraId="00000014" w14:textId="77777777" w:rsidR="00415828" w:rsidRPr="00452AEA" w:rsidRDefault="004158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C266711" w14:textId="4993F612" w:rsidR="00452AEA" w:rsidRDefault="00452A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Drop box, website etc.</w:t>
      </w:r>
      <w:r w:rsidR="009B05D0">
        <w:rPr>
          <w:sz w:val="24"/>
          <w:szCs w:val="24"/>
        </w:rPr>
        <w:t xml:space="preserve"> </w:t>
      </w:r>
    </w:p>
    <w:p w14:paraId="2FB27701" w14:textId="77777777" w:rsidR="00452AEA" w:rsidRDefault="00452AEA" w:rsidP="00452A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1EBCA07" w14:textId="4E4E5874" w:rsidR="00452AEA" w:rsidRDefault="006D1BF5" w:rsidP="00452A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2AEA">
        <w:rPr>
          <w:sz w:val="24"/>
          <w:szCs w:val="24"/>
        </w:rPr>
        <w:t>Next Meeting Agenda</w:t>
      </w:r>
    </w:p>
    <w:p w14:paraId="6EFA585E" w14:textId="77777777" w:rsidR="00452AEA" w:rsidRPr="00452AEA" w:rsidRDefault="00452AEA" w:rsidP="00452A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15" w14:textId="00DBFB6D" w:rsidR="00415828" w:rsidRPr="00452AEA" w:rsidRDefault="00031B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2AEA">
        <w:rPr>
          <w:color w:val="000000"/>
          <w:sz w:val="24"/>
          <w:szCs w:val="24"/>
        </w:rPr>
        <w:t>Closing Comments</w:t>
      </w:r>
      <w:r w:rsidR="006D1BF5" w:rsidRPr="00452AEA">
        <w:rPr>
          <w:color w:val="000000"/>
          <w:sz w:val="24"/>
          <w:szCs w:val="24"/>
        </w:rPr>
        <w:t>/Adjourn</w:t>
      </w:r>
    </w:p>
    <w:sectPr w:rsidR="00415828" w:rsidRPr="00452AEA">
      <w:pgSz w:w="12240" w:h="15840"/>
      <w:pgMar w:top="1152" w:right="1440" w:bottom="1440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6A1"/>
    <w:multiLevelType w:val="multilevel"/>
    <w:tmpl w:val="DFAC5C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28"/>
    <w:rsid w:val="00031B55"/>
    <w:rsid w:val="00375E43"/>
    <w:rsid w:val="00415828"/>
    <w:rsid w:val="00452AEA"/>
    <w:rsid w:val="006D1BF5"/>
    <w:rsid w:val="008B2505"/>
    <w:rsid w:val="009B05D0"/>
    <w:rsid w:val="00A60A96"/>
    <w:rsid w:val="00D617B9"/>
    <w:rsid w:val="00D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1480"/>
  <w15:docId w15:val="{B1992FB9-90E4-2A44-AF99-1EEB8CB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4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15C1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YEP5twL5CS6SmdzEPdV2O03kcw==">CgMxLjA4AHIhMVQyZHlBZFlGanI4U2FvRjRpZEtnQzJLX1QwcWJkUVVG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Dunbar</dc:creator>
  <cp:lastModifiedBy>Tonia Lindquist</cp:lastModifiedBy>
  <cp:revision>2</cp:revision>
  <dcterms:created xsi:type="dcterms:W3CDTF">2024-01-02T13:12:00Z</dcterms:created>
  <dcterms:modified xsi:type="dcterms:W3CDTF">2024-01-02T13:12:00Z</dcterms:modified>
</cp:coreProperties>
</file>